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A271C" w14:textId="77777777" w:rsidR="00465FD1" w:rsidRDefault="00465FD1"/>
    <w:p w14:paraId="4D2E4193" w14:textId="77777777" w:rsidR="00465FD1" w:rsidRDefault="00465FD1" w:rsidP="00465FD1">
      <w:pPr>
        <w:jc w:val="center"/>
      </w:pPr>
      <w:r>
        <w:rPr>
          <w:noProof/>
        </w:rPr>
        <w:drawing>
          <wp:inline distT="0" distB="0" distL="0" distR="0" wp14:anchorId="62890D9E" wp14:editId="1AC8E249">
            <wp:extent cx="2749550" cy="18330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427" cy="184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FAEB" w14:textId="461E8A59" w:rsidR="00BE6534" w:rsidRPr="00465FD1" w:rsidRDefault="00465FD1" w:rsidP="00BE653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pacing w:val="15"/>
          <w:sz w:val="28"/>
          <w:szCs w:val="28"/>
        </w:rPr>
      </w:pPr>
      <w:r w:rsidRPr="00465FD1">
        <w:rPr>
          <w:rFonts w:ascii="Arial" w:eastAsia="Times New Roman" w:hAnsi="Arial" w:cs="Arial"/>
          <w:b/>
          <w:bCs/>
          <w:spacing w:val="15"/>
          <w:sz w:val="28"/>
          <w:szCs w:val="28"/>
        </w:rPr>
        <w:t>Activit</w:t>
      </w:r>
      <w:r w:rsidR="00BE6534" w:rsidRPr="004A5069">
        <w:rPr>
          <w:rFonts w:ascii="Arial" w:eastAsia="Times New Roman" w:hAnsi="Arial" w:cs="Arial"/>
          <w:b/>
          <w:bCs/>
          <w:spacing w:val="15"/>
          <w:sz w:val="28"/>
          <w:szCs w:val="28"/>
        </w:rPr>
        <w:t>y</w:t>
      </w:r>
      <w:r w:rsidRPr="00465FD1">
        <w:rPr>
          <w:rFonts w:ascii="Arial" w:eastAsia="Times New Roman" w:hAnsi="Arial" w:cs="Arial"/>
          <w:b/>
          <w:bCs/>
          <w:spacing w:val="15"/>
          <w:sz w:val="28"/>
          <w:szCs w:val="28"/>
        </w:rPr>
        <w:t>: </w:t>
      </w:r>
      <w:r w:rsidR="005C50C6">
        <w:rPr>
          <w:rFonts w:ascii="Arial" w:eastAsia="Times New Roman" w:hAnsi="Arial" w:cs="Arial"/>
          <w:b/>
          <w:bCs/>
          <w:spacing w:val="15"/>
          <w:sz w:val="28"/>
          <w:szCs w:val="28"/>
        </w:rPr>
        <w:t>Making a Salad</w:t>
      </w:r>
    </w:p>
    <w:p w14:paraId="175B62D5" w14:textId="6CCCED39" w:rsidR="00195E9E" w:rsidRPr="00195E9E" w:rsidRDefault="00195E9E" w:rsidP="00195E9E">
      <w:pPr>
        <w:pStyle w:val="NormalWeb"/>
        <w:rPr>
          <w:rFonts w:ascii="Arial" w:hAnsi="Arial" w:cs="Arial"/>
          <w:sz w:val="28"/>
          <w:szCs w:val="28"/>
        </w:rPr>
      </w:pPr>
      <w:r w:rsidRPr="00195E9E">
        <w:rPr>
          <w:rFonts w:ascii="Arial" w:hAnsi="Arial" w:cs="Arial"/>
          <w:sz w:val="28"/>
          <w:szCs w:val="28"/>
        </w:rPr>
        <w:t xml:space="preserve">Today’s activity is </w:t>
      </w:r>
      <w:proofErr w:type="gramStart"/>
      <w:r w:rsidRPr="00195E9E">
        <w:rPr>
          <w:rFonts w:ascii="Arial" w:hAnsi="Arial" w:cs="Arial"/>
          <w:sz w:val="28"/>
          <w:szCs w:val="28"/>
        </w:rPr>
        <w:t>pretty simple</w:t>
      </w:r>
      <w:proofErr w:type="gramEnd"/>
      <w:r w:rsidRPr="00195E9E">
        <w:rPr>
          <w:rFonts w:ascii="Arial" w:hAnsi="Arial" w:cs="Arial"/>
          <w:sz w:val="28"/>
          <w:szCs w:val="28"/>
        </w:rPr>
        <w:t xml:space="preserve"> - make a salad! Before we get into the specifics, when you make your salad make sure to think about HOW you balance tastes as you pick ingredients. (If you need a refresher on the tastes and how to balance them, check out our </w:t>
      </w:r>
      <w:hyperlink r:id="rId6" w:tgtFrame="_blank" w:history="1">
        <w:r w:rsidRPr="00195E9E">
          <w:rPr>
            <w:rStyle w:val="Hyperlink"/>
            <w:rFonts w:ascii="Arial" w:hAnsi="Arial" w:cs="Arial"/>
            <w:sz w:val="28"/>
            <w:szCs w:val="28"/>
          </w:rPr>
          <w:t>How to be a Sensory Sleuth</w:t>
        </w:r>
      </w:hyperlink>
      <w:r w:rsidRPr="00195E9E">
        <w:rPr>
          <w:rFonts w:ascii="Arial" w:hAnsi="Arial" w:cs="Arial"/>
          <w:sz w:val="28"/>
          <w:szCs w:val="28"/>
        </w:rPr>
        <w:t xml:space="preserve"> activities). </w:t>
      </w:r>
    </w:p>
    <w:p w14:paraId="27EB50FC" w14:textId="77777777" w:rsidR="00195E9E" w:rsidRPr="00195E9E" w:rsidRDefault="00195E9E" w:rsidP="00195E9E">
      <w:pPr>
        <w:pStyle w:val="NormalWeb"/>
        <w:rPr>
          <w:rFonts w:ascii="Arial" w:hAnsi="Arial" w:cs="Arial"/>
        </w:rPr>
      </w:pPr>
      <w:proofErr w:type="gramStart"/>
      <w:r w:rsidRPr="00195E9E">
        <w:rPr>
          <w:rFonts w:ascii="Arial" w:hAnsi="Arial" w:cs="Arial"/>
        </w:rPr>
        <w:t>Here’s</w:t>
      </w:r>
      <w:proofErr w:type="gramEnd"/>
      <w:r w:rsidRPr="00195E9E">
        <w:rPr>
          <w:rFonts w:ascii="Arial" w:hAnsi="Arial" w:cs="Arial"/>
        </w:rPr>
        <w:t xml:space="preserve"> a tip from one of our TasteWise Kids experts, Days of Taste Director Riva Kahn, about how to taste your salad dressing: </w:t>
      </w:r>
    </w:p>
    <w:p w14:paraId="3D74109E" w14:textId="2E30210C" w:rsidR="00195E9E" w:rsidRPr="00195E9E" w:rsidRDefault="00195E9E" w:rsidP="00195E9E">
      <w:pPr>
        <w:pStyle w:val="NormalWeb"/>
        <w:rPr>
          <w:rFonts w:ascii="Arial" w:hAnsi="Arial" w:cs="Arial"/>
        </w:rPr>
      </w:pPr>
      <w:r w:rsidRPr="00195E9E">
        <w:rPr>
          <w:rStyle w:val="Strong"/>
          <w:rFonts w:ascii="Arial" w:hAnsi="Arial" w:cs="Arial"/>
          <w:i/>
          <w:iCs/>
          <w:color w:val="CC99FF"/>
        </w:rPr>
        <w:t xml:space="preserve">Tear off a small piece of lettuce, rinse and pat dry, then dip into the dressing and taste. Adjust the dressing ingredients to suit your taste. For example, if </w:t>
      </w:r>
      <w:proofErr w:type="gramStart"/>
      <w:r w:rsidRPr="00195E9E">
        <w:rPr>
          <w:rStyle w:val="Strong"/>
          <w:rFonts w:ascii="Arial" w:hAnsi="Arial" w:cs="Arial"/>
          <w:i/>
          <w:iCs/>
          <w:color w:val="CC99FF"/>
        </w:rPr>
        <w:t>it’s</w:t>
      </w:r>
      <w:proofErr w:type="gramEnd"/>
      <w:r w:rsidRPr="00195E9E">
        <w:rPr>
          <w:rStyle w:val="Strong"/>
          <w:rFonts w:ascii="Arial" w:hAnsi="Arial" w:cs="Arial"/>
          <w:i/>
          <w:iCs/>
          <w:color w:val="CC99FF"/>
        </w:rPr>
        <w:t xml:space="preserve"> too sour, add more honey, or if it too sweet, add more vinegar. You can always add more, but you cannot take out ingredients once added!</w:t>
      </w:r>
    </w:p>
    <w:p w14:paraId="28AE512C" w14:textId="77777777" w:rsidR="00195E9E" w:rsidRPr="00195E9E" w:rsidRDefault="00195E9E" w:rsidP="00195E9E">
      <w:pPr>
        <w:pStyle w:val="NormalWeb"/>
        <w:rPr>
          <w:rFonts w:ascii="Arial" w:hAnsi="Arial" w:cs="Arial"/>
          <w:sz w:val="28"/>
          <w:szCs w:val="28"/>
        </w:rPr>
      </w:pPr>
      <w:r w:rsidRPr="00195E9E">
        <w:rPr>
          <w:rStyle w:val="Strong"/>
          <w:rFonts w:ascii="Arial" w:hAnsi="Arial" w:cs="Arial"/>
          <w:i/>
          <w:iCs/>
          <w:sz w:val="28"/>
          <w:szCs w:val="28"/>
        </w:rPr>
        <w:t>Activity 1: Real Salad</w:t>
      </w:r>
    </w:p>
    <w:p w14:paraId="605A939F" w14:textId="051265A5" w:rsidR="00195E9E" w:rsidRPr="00195E9E" w:rsidRDefault="00195E9E" w:rsidP="00195E9E">
      <w:pPr>
        <w:pStyle w:val="NormalWeb"/>
        <w:rPr>
          <w:rFonts w:ascii="Arial" w:hAnsi="Arial" w:cs="Arial"/>
        </w:rPr>
      </w:pPr>
      <w:r w:rsidRPr="00195E9E">
        <w:rPr>
          <w:rFonts w:ascii="Arial" w:hAnsi="Arial" w:cs="Arial"/>
        </w:rPr>
        <w:t xml:space="preserve">As for making your salad, you can do it a few different ways. </w:t>
      </w:r>
      <w:r w:rsidRPr="00195E9E">
        <w:rPr>
          <w:rStyle w:val="Strong"/>
          <w:rFonts w:ascii="Arial" w:hAnsi="Arial" w:cs="Arial"/>
          <w:color w:val="339966"/>
        </w:rPr>
        <w:t xml:space="preserve">Regardless of which way you choose, we suggest reading through </w:t>
      </w:r>
      <w:proofErr w:type="gramStart"/>
      <w:r w:rsidRPr="00195E9E">
        <w:rPr>
          <w:rStyle w:val="Strong"/>
          <w:rFonts w:ascii="Arial" w:hAnsi="Arial" w:cs="Arial"/>
          <w:color w:val="339966"/>
        </w:rPr>
        <w:t>all of</w:t>
      </w:r>
      <w:proofErr w:type="gramEnd"/>
      <w:r w:rsidRPr="00195E9E">
        <w:rPr>
          <w:rStyle w:val="Strong"/>
          <w:rFonts w:ascii="Arial" w:hAnsi="Arial" w:cs="Arial"/>
          <w:color w:val="339966"/>
        </w:rPr>
        <w:t xml:space="preserve"> these ideas as we included some cool resources even if you make salad another way.</w:t>
      </w:r>
    </w:p>
    <w:p w14:paraId="0DDE375F" w14:textId="77777777" w:rsidR="00195E9E" w:rsidRPr="00195E9E" w:rsidRDefault="00195E9E" w:rsidP="00195E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 xml:space="preserve">Get in your kitchen and try out Chef Carlos’s recipe or another one of the </w:t>
      </w:r>
      <w:hyperlink r:id="rId7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>many salad recipes</w:t>
        </w:r>
      </w:hyperlink>
      <w:r w:rsidRPr="00195E9E">
        <w:rPr>
          <w:rFonts w:ascii="Arial" w:hAnsi="Arial" w:cs="Arial"/>
          <w:sz w:val="24"/>
          <w:szCs w:val="24"/>
        </w:rPr>
        <w:t xml:space="preserve"> we have collected from our chef and food industry partners! </w:t>
      </w:r>
    </w:p>
    <w:p w14:paraId="20FEED9D" w14:textId="2B2CCAB9" w:rsidR="00195E9E" w:rsidRPr="00195E9E" w:rsidRDefault="00195E9E" w:rsidP="00195E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 xml:space="preserve">Use the “mix and match” method that we show in our </w:t>
      </w:r>
      <w:hyperlink r:id="rId8" w:history="1">
        <w:r w:rsidRPr="00195E9E">
          <w:rPr>
            <w:rStyle w:val="Hyperlink"/>
            <w:rFonts w:ascii="Arial" w:hAnsi="Arial" w:cs="Arial"/>
            <w:sz w:val="24"/>
            <w:szCs w:val="24"/>
          </w:rPr>
          <w:t>How to Build a Salad</w:t>
        </w:r>
      </w:hyperlink>
      <w:r>
        <w:rPr>
          <w:rFonts w:ascii="Arial" w:hAnsi="Arial" w:cs="Arial"/>
          <w:sz w:val="24"/>
          <w:szCs w:val="24"/>
        </w:rPr>
        <w:t xml:space="preserve"> sheet</w:t>
      </w:r>
      <w:r w:rsidRPr="00195E9E">
        <w:rPr>
          <w:rFonts w:ascii="Arial" w:hAnsi="Arial" w:cs="Arial"/>
          <w:sz w:val="24"/>
          <w:szCs w:val="24"/>
        </w:rPr>
        <w:t xml:space="preserve">. Remember you </w:t>
      </w:r>
      <w:proofErr w:type="gramStart"/>
      <w:r w:rsidRPr="00195E9E">
        <w:rPr>
          <w:rFonts w:ascii="Arial" w:hAnsi="Arial" w:cs="Arial"/>
          <w:sz w:val="24"/>
          <w:szCs w:val="24"/>
        </w:rPr>
        <w:t>don’t</w:t>
      </w:r>
      <w:proofErr w:type="gramEnd"/>
      <w:r w:rsidRPr="00195E9E">
        <w:rPr>
          <w:rFonts w:ascii="Arial" w:hAnsi="Arial" w:cs="Arial"/>
          <w:sz w:val="24"/>
          <w:szCs w:val="24"/>
        </w:rPr>
        <w:t xml:space="preserve"> have to use lettuce as the base ingredient.</w:t>
      </w:r>
    </w:p>
    <w:p w14:paraId="6EEE590E" w14:textId="77777777" w:rsidR="00195E9E" w:rsidRPr="00195E9E" w:rsidRDefault="00195E9E" w:rsidP="00195E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Do a google search and find a new salad recipe that you want to try - here’s a couple sites with good recipes that kids can make:</w:t>
      </w:r>
    </w:p>
    <w:p w14:paraId="48DB50B1" w14:textId="77777777" w:rsidR="00195E9E" w:rsidRPr="00195E9E" w:rsidRDefault="00195E9E" w:rsidP="00195E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9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 xml:space="preserve">Chop </w:t>
        </w:r>
        <w:proofErr w:type="spellStart"/>
        <w:r w:rsidRPr="00195E9E">
          <w:rPr>
            <w:rStyle w:val="Hyperlink"/>
            <w:rFonts w:ascii="Arial" w:hAnsi="Arial" w:cs="Arial"/>
            <w:sz w:val="24"/>
            <w:szCs w:val="24"/>
          </w:rPr>
          <w:t>Chop</w:t>
        </w:r>
        <w:proofErr w:type="spellEnd"/>
        <w:r w:rsidRPr="00195E9E">
          <w:rPr>
            <w:rStyle w:val="Hyperlink"/>
            <w:rFonts w:ascii="Arial" w:hAnsi="Arial" w:cs="Arial"/>
            <w:sz w:val="24"/>
            <w:szCs w:val="24"/>
          </w:rPr>
          <w:t xml:space="preserve"> Family</w:t>
        </w:r>
      </w:hyperlink>
    </w:p>
    <w:p w14:paraId="20B371A4" w14:textId="77777777" w:rsidR="00195E9E" w:rsidRPr="00195E9E" w:rsidRDefault="00195E9E" w:rsidP="00195E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0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>America's Test Kitchen - Kids</w:t>
        </w:r>
      </w:hyperlink>
    </w:p>
    <w:p w14:paraId="1F1B642A" w14:textId="77777777" w:rsidR="00195E9E" w:rsidRPr="00195E9E" w:rsidRDefault="00195E9E" w:rsidP="00195E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hyperlink r:id="rId11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>UMD Eat Smart Recipe Search</w:t>
        </w:r>
      </w:hyperlink>
    </w:p>
    <w:p w14:paraId="78DE72F3" w14:textId="77777777" w:rsidR="00195E9E" w:rsidRPr="00195E9E" w:rsidRDefault="00195E9E" w:rsidP="00195E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Make one salad but 2 salad dressings or vinaigrettes. See which one you like better. </w:t>
      </w:r>
    </w:p>
    <w:p w14:paraId="08ECD05D" w14:textId="7069D5A6" w:rsidR="00195E9E" w:rsidRDefault="00195E9E" w:rsidP="00195E9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 xml:space="preserve">Need an idea for a vignette?  Watch legendary French chef </w:t>
      </w:r>
      <w:hyperlink r:id="rId12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>Jacques Pepin’s quick and easy vinaigrette</w:t>
        </w:r>
      </w:hyperlink>
      <w:r w:rsidRPr="00195E9E">
        <w:rPr>
          <w:rFonts w:ascii="Arial" w:hAnsi="Arial" w:cs="Arial"/>
          <w:sz w:val="24"/>
          <w:szCs w:val="24"/>
        </w:rPr>
        <w:t xml:space="preserve"> with just a few, simple ingredients - this is the same vinaigrette we often make with students so we know it’s kid-approved! (see our </w:t>
      </w:r>
      <w:r w:rsidRPr="00195E9E">
        <w:rPr>
          <w:rStyle w:val="Strong"/>
          <w:rFonts w:ascii="Arial" w:hAnsi="Arial" w:cs="Arial"/>
          <w:color w:val="339966"/>
          <w:sz w:val="24"/>
          <w:szCs w:val="24"/>
        </w:rPr>
        <w:t>Want to Keep Learning section below</w:t>
      </w:r>
      <w:r w:rsidRPr="00195E9E">
        <w:rPr>
          <w:rFonts w:ascii="Arial" w:hAnsi="Arial" w:cs="Arial"/>
          <w:sz w:val="24"/>
          <w:szCs w:val="24"/>
        </w:rPr>
        <w:t xml:space="preserve"> for a fun experiment you can do to understand how ingredients come together to make a creamy vinaigrette).</w:t>
      </w:r>
    </w:p>
    <w:p w14:paraId="47E3795F" w14:textId="77777777" w:rsidR="00195E9E" w:rsidRDefault="00195E9E" w:rsidP="00195E9E">
      <w:pPr>
        <w:pStyle w:val="NormalWeb"/>
        <w:rPr>
          <w:rStyle w:val="Strong"/>
          <w:rFonts w:ascii="Arial" w:hAnsi="Arial" w:cs="Arial"/>
          <w:i/>
          <w:iCs/>
          <w:sz w:val="28"/>
          <w:szCs w:val="28"/>
        </w:rPr>
      </w:pPr>
    </w:p>
    <w:p w14:paraId="46ADE865" w14:textId="745A5107" w:rsidR="00195E9E" w:rsidRPr="00195E9E" w:rsidRDefault="00195E9E" w:rsidP="00195E9E">
      <w:pPr>
        <w:pStyle w:val="NormalWeb"/>
        <w:rPr>
          <w:rFonts w:ascii="Arial" w:hAnsi="Arial" w:cs="Arial"/>
          <w:sz w:val="28"/>
          <w:szCs w:val="28"/>
        </w:rPr>
      </w:pPr>
      <w:r w:rsidRPr="00195E9E">
        <w:rPr>
          <w:rStyle w:val="Strong"/>
          <w:rFonts w:ascii="Arial" w:hAnsi="Arial" w:cs="Arial"/>
          <w:i/>
          <w:iCs/>
          <w:sz w:val="28"/>
          <w:szCs w:val="28"/>
        </w:rPr>
        <w:lastRenderedPageBreak/>
        <w:t>Activity 2: Envisioned Salad</w:t>
      </w:r>
    </w:p>
    <w:p w14:paraId="16CEC3D9" w14:textId="3455E037" w:rsidR="00195E9E" w:rsidRPr="00195E9E" w:rsidRDefault="00195E9E" w:rsidP="00195E9E">
      <w:pPr>
        <w:pStyle w:val="NormalWeb"/>
        <w:rPr>
          <w:rFonts w:ascii="Arial" w:hAnsi="Arial" w:cs="Arial"/>
        </w:rPr>
      </w:pPr>
      <w:r w:rsidRPr="00195E9E">
        <w:rPr>
          <w:rStyle w:val="Strong"/>
          <w:rFonts w:ascii="Arial" w:hAnsi="Arial" w:cs="Arial"/>
          <w:color w:val="339966"/>
        </w:rPr>
        <w:t xml:space="preserve">You </w:t>
      </w:r>
      <w:proofErr w:type="gramStart"/>
      <w:r w:rsidRPr="00195E9E">
        <w:rPr>
          <w:rStyle w:val="Strong"/>
          <w:rFonts w:ascii="Arial" w:hAnsi="Arial" w:cs="Arial"/>
          <w:color w:val="339966"/>
        </w:rPr>
        <w:t>don’t</w:t>
      </w:r>
      <w:proofErr w:type="gramEnd"/>
      <w:r w:rsidRPr="00195E9E">
        <w:rPr>
          <w:rStyle w:val="Strong"/>
          <w:rFonts w:ascii="Arial" w:hAnsi="Arial" w:cs="Arial"/>
          <w:color w:val="339966"/>
        </w:rPr>
        <w:t xml:space="preserve"> even have to get into the kitchen to make your salad!</w:t>
      </w:r>
      <w:r w:rsidRPr="00195E9E">
        <w:rPr>
          <w:rFonts w:ascii="Arial" w:hAnsi="Arial" w:cs="Arial"/>
        </w:rPr>
        <w:t xml:space="preserve"> Create your own perfect salad from your imagination. Even if you do make a salad to eat, try this activity anyways as it is a lot of fun to get to use ANY ingredients you want. Nothing is holding you back. </w:t>
      </w:r>
    </w:p>
    <w:p w14:paraId="153C1AED" w14:textId="77777777" w:rsidR="00195E9E" w:rsidRPr="00195E9E" w:rsidRDefault="00195E9E" w:rsidP="00195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Grab a piece of paper and draw a big circle (maybe trace a plate to get an exact circle) in the middle.</w:t>
      </w:r>
    </w:p>
    <w:p w14:paraId="3DE1A753" w14:textId="77777777" w:rsidR="00195E9E" w:rsidRPr="00195E9E" w:rsidRDefault="00195E9E" w:rsidP="00195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Brainstorm ideas: </w:t>
      </w:r>
    </w:p>
    <w:p w14:paraId="14DD01F5" w14:textId="77777777" w:rsidR="00195E9E" w:rsidRPr="00195E9E" w:rsidRDefault="00195E9E" w:rsidP="00195E9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Think about what might be sweet, sour, salty and bitter? Do you want to add in a protein too (</w:t>
      </w:r>
      <w:proofErr w:type="gramStart"/>
      <w:r w:rsidRPr="00195E9E">
        <w:rPr>
          <w:rFonts w:ascii="Arial" w:hAnsi="Arial" w:cs="Arial"/>
          <w:sz w:val="24"/>
          <w:szCs w:val="24"/>
        </w:rPr>
        <w:t>our</w:t>
      </w:r>
      <w:proofErr w:type="gramEnd"/>
      <w:r w:rsidRPr="00195E9E">
        <w:rPr>
          <w:rFonts w:ascii="Arial" w:hAnsi="Arial" w:cs="Arial"/>
          <w:sz w:val="24"/>
          <w:szCs w:val="24"/>
        </w:rPr>
        <w:t xml:space="preserve"> How to Make a Salad sheet can help with ideas)?</w:t>
      </w:r>
    </w:p>
    <w:p w14:paraId="7DA0CF92" w14:textId="77777777" w:rsidR="00195E9E" w:rsidRPr="00195E9E" w:rsidRDefault="00195E9E" w:rsidP="00195E9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If you have any old magazines, delivery menus, or newspapers around, you could cut out pictures of food to add in. </w:t>
      </w:r>
    </w:p>
    <w:p w14:paraId="1D47FD64" w14:textId="77777777" w:rsidR="00195E9E" w:rsidRPr="00195E9E" w:rsidRDefault="00195E9E" w:rsidP="00195E9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 xml:space="preserve">Go online for ideas - google salad recipes or use one of ours like </w:t>
      </w:r>
      <w:hyperlink r:id="rId13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>Bryce Taylor’s yummy Shrimp &amp; Strawberry salad</w:t>
        </w:r>
      </w:hyperlink>
      <w:r w:rsidRPr="00195E9E">
        <w:rPr>
          <w:rFonts w:ascii="Arial" w:hAnsi="Arial" w:cs="Arial"/>
          <w:sz w:val="24"/>
          <w:szCs w:val="24"/>
        </w:rPr>
        <w:t xml:space="preserve"> or </w:t>
      </w:r>
      <w:hyperlink r:id="rId14" w:tgtFrame="_blank" w:history="1">
        <w:r w:rsidRPr="00195E9E">
          <w:rPr>
            <w:rStyle w:val="Hyperlink"/>
            <w:rFonts w:ascii="Arial" w:hAnsi="Arial" w:cs="Arial"/>
            <w:sz w:val="24"/>
            <w:szCs w:val="24"/>
          </w:rPr>
          <w:t>Gertrude’s Days of Taste salad</w:t>
        </w:r>
      </w:hyperlink>
      <w:r w:rsidRPr="00195E9E">
        <w:rPr>
          <w:rFonts w:ascii="Arial" w:hAnsi="Arial" w:cs="Arial"/>
          <w:sz w:val="24"/>
          <w:szCs w:val="24"/>
        </w:rPr>
        <w:t> </w:t>
      </w:r>
    </w:p>
    <w:p w14:paraId="6DD0A7C9" w14:textId="77777777" w:rsidR="00195E9E" w:rsidRPr="00195E9E" w:rsidRDefault="00195E9E" w:rsidP="00195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Draw your salad - add in ingredients that you think would make a balanced salad. You can draw in pencil, make a collage, use words to describe your items - anything works. Just be creative and think like a Chef!</w:t>
      </w:r>
    </w:p>
    <w:p w14:paraId="3E2156E6" w14:textId="28A63AF5" w:rsidR="00195E9E" w:rsidRPr="00195E9E" w:rsidRDefault="00195E9E" w:rsidP="00195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If you have lots of ideas, make more than one salad - find a family member or friend to judge which one “tastes” best. </w:t>
      </w:r>
    </w:p>
    <w:p w14:paraId="200F8FFF" w14:textId="77777777" w:rsidR="00195E9E" w:rsidRPr="00195E9E" w:rsidRDefault="00195E9E" w:rsidP="00195E9E">
      <w:pPr>
        <w:pStyle w:val="NormalWeb"/>
        <w:rPr>
          <w:rFonts w:ascii="Arial" w:hAnsi="Arial" w:cs="Arial"/>
          <w:sz w:val="28"/>
          <w:szCs w:val="28"/>
        </w:rPr>
      </w:pPr>
      <w:r w:rsidRPr="00195E9E">
        <w:rPr>
          <w:rFonts w:ascii="Arial" w:hAnsi="Arial" w:cs="Arial"/>
          <w:b/>
          <w:bCs/>
          <w:i/>
          <w:iCs/>
          <w:sz w:val="28"/>
          <w:szCs w:val="28"/>
        </w:rPr>
        <w:t>Debrief/Key Points</w:t>
      </w:r>
    </w:p>
    <w:p w14:paraId="1013E655" w14:textId="77777777" w:rsidR="00195E9E" w:rsidRPr="00195E9E" w:rsidRDefault="00195E9E" w:rsidP="00195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 xml:space="preserve">Salads can include a range of ingredients - </w:t>
      </w:r>
      <w:proofErr w:type="gramStart"/>
      <w:r w:rsidRPr="00195E9E">
        <w:rPr>
          <w:rFonts w:ascii="Arial" w:hAnsi="Arial" w:cs="Arial"/>
          <w:sz w:val="24"/>
          <w:szCs w:val="24"/>
        </w:rPr>
        <w:t>doesn’t</w:t>
      </w:r>
      <w:proofErr w:type="gramEnd"/>
      <w:r w:rsidRPr="00195E9E">
        <w:rPr>
          <w:rFonts w:ascii="Arial" w:hAnsi="Arial" w:cs="Arial"/>
          <w:sz w:val="24"/>
          <w:szCs w:val="24"/>
        </w:rPr>
        <w:t xml:space="preserve"> even have to have lettuce! Think about grains, beans, and your favorite foods, such as Carlos' Doritos!</w:t>
      </w:r>
    </w:p>
    <w:p w14:paraId="6678034C" w14:textId="77777777" w:rsidR="00195E9E" w:rsidRPr="00195E9E" w:rsidRDefault="00195E9E" w:rsidP="00195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95E9E">
        <w:rPr>
          <w:rFonts w:ascii="Arial" w:hAnsi="Arial" w:cs="Arial"/>
          <w:sz w:val="24"/>
          <w:szCs w:val="24"/>
        </w:rPr>
        <w:t>To make a balanced salad, include foods that have different tastes (sweet, sour, bitter, salty).</w:t>
      </w:r>
    </w:p>
    <w:p w14:paraId="25237232" w14:textId="77777777" w:rsidR="00195E9E" w:rsidRDefault="00195E9E" w:rsidP="00195E9E">
      <w:pPr>
        <w:pStyle w:val="NormalWeb"/>
      </w:pPr>
      <w:r>
        <w:t> </w:t>
      </w:r>
    </w:p>
    <w:sectPr w:rsidR="00195E9E" w:rsidSect="004A50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1EC"/>
    <w:multiLevelType w:val="multilevel"/>
    <w:tmpl w:val="12C0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0227B"/>
    <w:multiLevelType w:val="multilevel"/>
    <w:tmpl w:val="F452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45D3C"/>
    <w:multiLevelType w:val="multilevel"/>
    <w:tmpl w:val="30AEC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10D72"/>
    <w:multiLevelType w:val="multilevel"/>
    <w:tmpl w:val="15D8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7545D"/>
    <w:multiLevelType w:val="multilevel"/>
    <w:tmpl w:val="7716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56CC1"/>
    <w:multiLevelType w:val="multilevel"/>
    <w:tmpl w:val="D33C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34E72"/>
    <w:multiLevelType w:val="multilevel"/>
    <w:tmpl w:val="598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1750C"/>
    <w:multiLevelType w:val="multilevel"/>
    <w:tmpl w:val="1B46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F4CC9"/>
    <w:multiLevelType w:val="multilevel"/>
    <w:tmpl w:val="0F72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018CE"/>
    <w:multiLevelType w:val="multilevel"/>
    <w:tmpl w:val="AD14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1688A"/>
    <w:multiLevelType w:val="multilevel"/>
    <w:tmpl w:val="6C24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25D7C"/>
    <w:multiLevelType w:val="multilevel"/>
    <w:tmpl w:val="605C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708B0"/>
    <w:multiLevelType w:val="multilevel"/>
    <w:tmpl w:val="E79C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F266E"/>
    <w:multiLevelType w:val="multilevel"/>
    <w:tmpl w:val="1146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95"/>
    <w:rsid w:val="00195E9E"/>
    <w:rsid w:val="001F4484"/>
    <w:rsid w:val="00224716"/>
    <w:rsid w:val="003A0444"/>
    <w:rsid w:val="00465FD1"/>
    <w:rsid w:val="004A5069"/>
    <w:rsid w:val="00596395"/>
    <w:rsid w:val="005C50C6"/>
    <w:rsid w:val="009C2005"/>
    <w:rsid w:val="00A83F54"/>
    <w:rsid w:val="00BE6534"/>
    <w:rsid w:val="00CF3CA1"/>
    <w:rsid w:val="00D65497"/>
    <w:rsid w:val="00DC6A16"/>
    <w:rsid w:val="00DD5B07"/>
    <w:rsid w:val="00E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5F11"/>
  <w15:chartTrackingRefBased/>
  <w15:docId w15:val="{24B7AB31-4214-48EA-816B-31B4191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FD1"/>
    <w:rPr>
      <w:b/>
      <w:bCs/>
    </w:rPr>
  </w:style>
  <w:style w:type="character" w:styleId="Emphasis">
    <w:name w:val="Emphasis"/>
    <w:basedOn w:val="DefaultParagraphFont"/>
    <w:uiPriority w:val="20"/>
    <w:qFormat/>
    <w:rsid w:val="00224716"/>
    <w:rPr>
      <w:i/>
      <w:iCs/>
    </w:rPr>
  </w:style>
  <w:style w:type="character" w:styleId="Hyperlink">
    <w:name w:val="Hyperlink"/>
    <w:basedOn w:val="DefaultParagraphFont"/>
    <w:uiPriority w:val="99"/>
    <w:unhideWhenUsed/>
    <w:rsid w:val="00224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stewisekids.org/wp-content/uploads/How-to-Build-a-Salad-Resource-2.pdf" TargetMode="External"/><Relationship Id="rId13" Type="http://schemas.openxmlformats.org/officeDocument/2006/relationships/hyperlink" Target="https://www.tastewisekids.org/bryce-taylors-shrimp-strawberry-sal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stewisekids.org/category/salad-recipes/" TargetMode="External"/><Relationship Id="rId12" Type="http://schemas.openxmlformats.org/officeDocument/2006/relationships/hyperlink" Target="https://www.food.com/recipe/jacques-pepins-vinaigrette-in-a-jar-23789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astewisekids.org/twkathome-activity-becoming-a-sensory-sleuth/" TargetMode="External"/><Relationship Id="rId11" Type="http://schemas.openxmlformats.org/officeDocument/2006/relationships/hyperlink" Target="https://eatsmart.umd.edu/recipe/recipesearch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americastestkitchen.com/kids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opchopfamily.org/recipes/" TargetMode="External"/><Relationship Id="rId14" Type="http://schemas.openxmlformats.org/officeDocument/2006/relationships/hyperlink" Target="https://www.tastewisekids.org/gertrudes-days-of-taste-salad-with-lemon-honey-vinaigret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Flanagan</dc:creator>
  <cp:keywords/>
  <dc:description/>
  <cp:lastModifiedBy>Kerry Flanagan</cp:lastModifiedBy>
  <cp:revision>4</cp:revision>
  <cp:lastPrinted>2020-05-04T00:42:00Z</cp:lastPrinted>
  <dcterms:created xsi:type="dcterms:W3CDTF">2020-05-04T00:34:00Z</dcterms:created>
  <dcterms:modified xsi:type="dcterms:W3CDTF">2020-05-04T00:43:00Z</dcterms:modified>
</cp:coreProperties>
</file>